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2EDB" w14:textId="77777777" w:rsidR="00F3474B" w:rsidRPr="00F73381" w:rsidRDefault="00F3474B">
      <w:pPr>
        <w:rPr>
          <w:b/>
          <w:bCs/>
        </w:rPr>
      </w:pPr>
      <w:r w:rsidRPr="00F73381">
        <w:rPr>
          <w:b/>
          <w:bCs/>
        </w:rPr>
        <w:t xml:space="preserve">STATE CAPITOL WEEK IN REVIEW </w:t>
      </w:r>
    </w:p>
    <w:p w14:paraId="61818E10" w14:textId="33AD62EA" w:rsidR="00F3474B" w:rsidRDefault="00F3474B">
      <w:r>
        <w:t>February 6, 2026</w:t>
      </w:r>
    </w:p>
    <w:p w14:paraId="4AB08BCC" w14:textId="7403652E" w:rsidR="00F3474B" w:rsidRDefault="00CE5CDE" w:rsidP="00F3474B">
      <w:pPr>
        <w:spacing w:line="480" w:lineRule="auto"/>
      </w:pPr>
      <w:r>
        <w:t xml:space="preserve">LITTLE ROCK - </w:t>
      </w:r>
      <w:r w:rsidR="00F3474B">
        <w:t>A new building is currently under constructio</w:t>
      </w:r>
      <w:r w:rsidR="00F3474B" w:rsidRPr="005F1490">
        <w:t>n for the Arkansas School for the Deaf and Blind</w:t>
      </w:r>
      <w:r w:rsidR="005F1490">
        <w:t xml:space="preserve"> (</w:t>
      </w:r>
      <w:proofErr w:type="spellStart"/>
      <w:r w:rsidR="005F1490">
        <w:t>ASDB</w:t>
      </w:r>
      <w:proofErr w:type="spellEnd"/>
      <w:r w:rsidR="005F1490">
        <w:t>)</w:t>
      </w:r>
      <w:r w:rsidR="00F3474B" w:rsidRPr="005F1490">
        <w:t xml:space="preserve">. </w:t>
      </w:r>
      <w:r w:rsidR="005F1490" w:rsidRPr="005F1490">
        <w:t xml:space="preserve"> </w:t>
      </w:r>
      <w:r w:rsidR="00F3474B" w:rsidRPr="005F1490">
        <w:t xml:space="preserve"> At the end </w:t>
      </w:r>
      <w:r w:rsidR="00F3474B">
        <w:t xml:space="preserve">of January, the school celebrated the “topping-off” ceremony with the final white steel beam, marking a milestone in construction of the new school.  </w:t>
      </w:r>
    </w:p>
    <w:p w14:paraId="7F9F2096" w14:textId="71B1E111" w:rsidR="004926DD" w:rsidRDefault="00CE500E" w:rsidP="00F3474B">
      <w:pPr>
        <w:spacing w:line="480" w:lineRule="auto"/>
      </w:pPr>
      <w:r>
        <w:t xml:space="preserve">In 2023, state officials toured the Arkansas School for the Deaf (ASD) and the Arkansas School for the Blind and Visually Impaired (ASB).  </w:t>
      </w:r>
      <w:r w:rsidR="00884212">
        <w:t xml:space="preserve">During the tour, </w:t>
      </w:r>
      <w:r w:rsidR="00244929">
        <w:t xml:space="preserve">many of the buildings and </w:t>
      </w:r>
      <w:r w:rsidR="00884212">
        <w:t xml:space="preserve">facilities were found in </w:t>
      </w:r>
      <w:r w:rsidR="002D7536">
        <w:t xml:space="preserve">various states of </w:t>
      </w:r>
      <w:r w:rsidR="00884212">
        <w:t xml:space="preserve">disrepair.  </w:t>
      </w:r>
      <w:r w:rsidR="00221DA2">
        <w:t xml:space="preserve">In the past, the schools were housed in independent buildings, side-by-side on West Markham in Little Rock.  </w:t>
      </w:r>
      <w:r w:rsidR="004926DD">
        <w:t>When the new instructional building is completed, the schools will be combined as the Arkansas School for the Deaf and Blind and will serve pre-K through 12</w:t>
      </w:r>
      <w:r w:rsidR="004926DD" w:rsidRPr="00130B19">
        <w:rPr>
          <w:vertAlign w:val="superscript"/>
        </w:rPr>
        <w:t>th</w:t>
      </w:r>
      <w:r w:rsidR="004926DD">
        <w:t xml:space="preserve"> grade students. </w:t>
      </w:r>
    </w:p>
    <w:p w14:paraId="6C001A74" w14:textId="63B8C526" w:rsidR="00884212" w:rsidRDefault="00884212" w:rsidP="00F3474B">
      <w:pPr>
        <w:spacing w:line="480" w:lineRule="auto"/>
      </w:pPr>
      <w:r>
        <w:t xml:space="preserve">By </w:t>
      </w:r>
      <w:r w:rsidR="00D862FC">
        <w:t>February of 2024, Governor Sanders</w:t>
      </w:r>
      <w:r w:rsidR="00CE5CDE">
        <w:t xml:space="preserve"> </w:t>
      </w:r>
      <w:r w:rsidR="00244929">
        <w:t xml:space="preserve">along with </w:t>
      </w:r>
      <w:r w:rsidR="00CE5CDE">
        <w:t xml:space="preserve">a group of bipartisan legislators </w:t>
      </w:r>
      <w:r w:rsidR="002D7536">
        <w:t xml:space="preserve">and school stakeholders </w:t>
      </w:r>
      <w:r w:rsidR="00CE5CDE">
        <w:t>announced plan</w:t>
      </w:r>
      <w:r w:rsidR="002D7536">
        <w:t>s</w:t>
      </w:r>
      <w:r w:rsidR="00CE5CDE">
        <w:t xml:space="preserve"> </w:t>
      </w:r>
      <w:r w:rsidR="00CE5CDE" w:rsidRPr="00F214F0">
        <w:t>to</w:t>
      </w:r>
      <w:r w:rsidR="00F214F0" w:rsidRPr="00F214F0">
        <w:t xml:space="preserve"> </w:t>
      </w:r>
      <w:r w:rsidR="00244929">
        <w:t>assist</w:t>
      </w:r>
      <w:r w:rsidR="00CE5CDE" w:rsidRPr="00F214F0">
        <w:t xml:space="preserve"> </w:t>
      </w:r>
      <w:r w:rsidR="00CE5CDE">
        <w:t xml:space="preserve">the school </w:t>
      </w:r>
      <w:r w:rsidR="00244929">
        <w:t xml:space="preserve">in </w:t>
      </w:r>
      <w:r w:rsidR="00CE5CDE">
        <w:t>mak</w:t>
      </w:r>
      <w:r w:rsidR="00244929">
        <w:t>ing</w:t>
      </w:r>
      <w:r w:rsidR="00CE5CDE">
        <w:t xml:space="preserve"> necessary </w:t>
      </w:r>
      <w:r w:rsidR="00244929">
        <w:t xml:space="preserve">changes </w:t>
      </w:r>
      <w:r w:rsidR="00221DA2">
        <w:t>to the campus</w:t>
      </w:r>
      <w:r w:rsidR="00CE5CDE">
        <w:t xml:space="preserve">.  More than 200 school community members were surveyed </w:t>
      </w:r>
      <w:r w:rsidR="00221DA2">
        <w:t>and</w:t>
      </w:r>
      <w:r w:rsidR="00CE5CDE">
        <w:t xml:space="preserve"> compile</w:t>
      </w:r>
      <w:r w:rsidR="00221DA2">
        <w:t>d</w:t>
      </w:r>
      <w:r w:rsidR="00CE5CDE">
        <w:t xml:space="preserve"> three main priorities: keeping the campus at its current location, providing more resources for deaf and blind students beyond the Little Rock campus, and addressing the critical safety concerns students were enduring. </w:t>
      </w:r>
    </w:p>
    <w:p w14:paraId="2CFBC53C" w14:textId="0B2C4BD7" w:rsidR="00F96F04" w:rsidRDefault="002D7536" w:rsidP="00F3474B">
      <w:pPr>
        <w:spacing w:line="480" w:lineRule="auto"/>
      </w:pPr>
      <w:r>
        <w:t xml:space="preserve">The group then consulted with school architects and planners </w:t>
      </w:r>
      <w:r w:rsidR="00E54588">
        <w:t xml:space="preserve">to create </w:t>
      </w:r>
      <w:r>
        <w:t xml:space="preserve">a comprehensive vision </w:t>
      </w:r>
      <w:r w:rsidRPr="00F214F0">
        <w:t xml:space="preserve">for the future of the two schools </w:t>
      </w:r>
      <w:r w:rsidR="00CE500E">
        <w:t>to</w:t>
      </w:r>
      <w:r w:rsidRPr="00F214F0">
        <w:t xml:space="preserve"> deliver high-quality instruction in </w:t>
      </w:r>
      <w:r w:rsidR="00F214F0" w:rsidRPr="00F214F0">
        <w:t xml:space="preserve">a premier </w:t>
      </w:r>
      <w:r w:rsidR="00F214F0">
        <w:t>facility</w:t>
      </w:r>
      <w:r>
        <w:t xml:space="preserve">.  </w:t>
      </w:r>
      <w:r w:rsidR="00E54588">
        <w:t>The</w:t>
      </w:r>
      <w:r>
        <w:t xml:space="preserve"> legislature</w:t>
      </w:r>
      <w:r w:rsidR="00E54588">
        <w:t xml:space="preserve"> </w:t>
      </w:r>
      <w:r w:rsidR="00CE500E">
        <w:t>initially</w:t>
      </w:r>
      <w:r>
        <w:t xml:space="preserve"> allocated $30 million </w:t>
      </w:r>
      <w:r w:rsidR="00E54588">
        <w:t xml:space="preserve">in 2021 </w:t>
      </w:r>
      <w:r>
        <w:t xml:space="preserve">to begin moving forward </w:t>
      </w:r>
      <w:r w:rsidR="00E54588">
        <w:t xml:space="preserve">with </w:t>
      </w:r>
      <w:r w:rsidR="00E54588">
        <w:lastRenderedPageBreak/>
        <w:t xml:space="preserve">plans </w:t>
      </w:r>
      <w:r w:rsidR="004926DD">
        <w:t>and when completed</w:t>
      </w:r>
      <w:r w:rsidR="00E54588">
        <w:t xml:space="preserve"> t</w:t>
      </w:r>
      <w:r w:rsidR="00244929">
        <w:t>he entire project has a final estimated price tag of $53.9 million</w:t>
      </w:r>
      <w:r w:rsidR="00E54588">
        <w:t>.</w:t>
      </w:r>
    </w:p>
    <w:p w14:paraId="3A80B5CF" w14:textId="3BD28D77" w:rsidR="00A152A9" w:rsidRDefault="00F96F04" w:rsidP="00F3474B">
      <w:pPr>
        <w:spacing w:line="480" w:lineRule="auto"/>
      </w:pPr>
      <w:r w:rsidRPr="00221DA2">
        <w:t>In total</w:t>
      </w:r>
      <w:r w:rsidR="00CE500E" w:rsidRPr="00221DA2">
        <w:t>,</w:t>
      </w:r>
      <w:r w:rsidRPr="00221DA2">
        <w:t xml:space="preserve"> the school currently has </w:t>
      </w:r>
      <w:r w:rsidR="00221DA2" w:rsidRPr="00221DA2">
        <w:t>approximately</w:t>
      </w:r>
      <w:r w:rsidR="005B4468" w:rsidRPr="00221DA2">
        <w:t xml:space="preserve"> 167 </w:t>
      </w:r>
      <w:r w:rsidRPr="005B4468">
        <w:t xml:space="preserve">students </w:t>
      </w:r>
      <w:r w:rsidR="005B4468" w:rsidRPr="005B4468">
        <w:t>and</w:t>
      </w:r>
      <w:r w:rsidR="005B4468">
        <w:t xml:space="preserve"> h</w:t>
      </w:r>
      <w:r>
        <w:t xml:space="preserve">alf of the </w:t>
      </w:r>
      <w:r w:rsidRPr="00221DA2">
        <w:t>students live in the residence halls on campu</w:t>
      </w:r>
      <w:r w:rsidRPr="00B336E4">
        <w:t xml:space="preserve">s.  </w:t>
      </w:r>
      <w:r w:rsidR="004926DD" w:rsidRPr="004926DD">
        <w:t>In addition, t</w:t>
      </w:r>
      <w:r w:rsidRPr="004926DD">
        <w:t xml:space="preserve">he state has identified 800 blind students and up to 1,500 deaf students across the state who would be eligible </w:t>
      </w:r>
      <w:r w:rsidR="00A152A9" w:rsidRPr="004926DD">
        <w:t>to</w:t>
      </w:r>
      <w:r w:rsidRPr="004926DD">
        <w:t xml:space="preserve"> receive services from the school.  </w:t>
      </w:r>
      <w:proofErr w:type="spellStart"/>
      <w:r w:rsidR="005F1490" w:rsidRPr="004926DD">
        <w:t>ASDB</w:t>
      </w:r>
      <w:proofErr w:type="spellEnd"/>
      <w:r w:rsidR="005F1490" w:rsidRPr="004926DD">
        <w:t xml:space="preserve"> </w:t>
      </w:r>
      <w:r w:rsidR="00A152A9" w:rsidRPr="004926DD">
        <w:t xml:space="preserve">Superintendent Nicole Walsh believes the new school could attract more </w:t>
      </w:r>
      <w:r w:rsidR="00CE500E" w:rsidRPr="004926DD">
        <w:t>students</w:t>
      </w:r>
      <w:r w:rsidR="00A152A9" w:rsidRPr="004926DD">
        <w:t xml:space="preserve"> </w:t>
      </w:r>
      <w:r w:rsidR="004926DD" w:rsidRPr="004926DD">
        <w:t>and has plans</w:t>
      </w:r>
      <w:r w:rsidR="004926DD">
        <w:t xml:space="preserve"> </w:t>
      </w:r>
      <w:r w:rsidR="004926DD" w:rsidRPr="004926DD">
        <w:t>to accommodate them.</w:t>
      </w:r>
    </w:p>
    <w:p w14:paraId="020E4909" w14:textId="7B773003" w:rsidR="000B08E0" w:rsidRDefault="00A152A9" w:rsidP="000B08E0">
      <w:pPr>
        <w:spacing w:line="480" w:lineRule="auto"/>
      </w:pPr>
      <w:r>
        <w:t xml:space="preserve">Construction of the building has been very thoughtful.  The design team considered details like the timing of natural light, which can impact visually impaired students, and lines of sight for deaf students to enable them to communicate anywhere in the building. </w:t>
      </w:r>
      <w:r w:rsidR="006775CE">
        <w:t xml:space="preserve"> They hope to make the building accessible for all </w:t>
      </w:r>
      <w:r w:rsidR="00CE500E">
        <w:t>students on campus,</w:t>
      </w:r>
      <w:r w:rsidR="006775CE">
        <w:t xml:space="preserve"> </w:t>
      </w:r>
      <w:r w:rsidR="00CE500E">
        <w:t>as well as</w:t>
      </w:r>
      <w:r w:rsidR="006775CE">
        <w:t xml:space="preserve"> those participating in distance learning.  </w:t>
      </w:r>
      <w:r w:rsidR="00CE500E">
        <w:t>The new school</w:t>
      </w:r>
      <w:r w:rsidR="006775CE">
        <w:t xml:space="preserve"> will be equipped</w:t>
      </w:r>
      <w:r w:rsidR="00CE500E">
        <w:t xml:space="preserve"> with</w:t>
      </w:r>
      <w:r w:rsidR="000B08E0">
        <w:t xml:space="preserve"> </w:t>
      </w:r>
      <w:r w:rsidR="00CE500E">
        <w:t>the latest</w:t>
      </w:r>
      <w:r w:rsidR="000B08E0">
        <w:t xml:space="preserve"> </w:t>
      </w:r>
      <w:r w:rsidR="00CE500E">
        <w:t>modern technology</w:t>
      </w:r>
      <w:r w:rsidR="000B08E0">
        <w:t xml:space="preserve"> including</w:t>
      </w:r>
      <w:r w:rsidR="006775CE">
        <w:t xml:space="preserve"> </w:t>
      </w:r>
      <w:r w:rsidR="00221DA2">
        <w:t>Science, Technology, Engineering, the Arts &amp; Mathematics (</w:t>
      </w:r>
      <w:r w:rsidR="000B08E0">
        <w:t>STEAM</w:t>
      </w:r>
      <w:r w:rsidR="00221DA2">
        <w:t>)</w:t>
      </w:r>
      <w:r w:rsidR="000B08E0">
        <w:t xml:space="preserve"> labs, a media center with maker space, adaptable labs that support hands-on experiential learning for deaf and blind students alike, and a flexible multipurpose room that</w:t>
      </w:r>
      <w:r w:rsidR="005F1490">
        <w:t xml:space="preserve"> also</w:t>
      </w:r>
      <w:r w:rsidR="000B08E0">
        <w:t xml:space="preserve"> serves</w:t>
      </w:r>
      <w:r w:rsidR="005F1490">
        <w:t xml:space="preserve"> as</w:t>
      </w:r>
      <w:r w:rsidR="000B08E0">
        <w:t xml:space="preserve"> a storm shelter. </w:t>
      </w:r>
    </w:p>
    <w:p w14:paraId="592CA4EE" w14:textId="662454EF" w:rsidR="00130B19" w:rsidRDefault="00B336E4" w:rsidP="00F3474B">
      <w:pPr>
        <w:spacing w:line="480" w:lineRule="auto"/>
      </w:pPr>
      <w:r>
        <w:t xml:space="preserve">In April 2025, the governor signed ACT 796 into law, consolidating the two schools, establishing a single board and appointing Walsh, then superintendent of the Arkansas School for the Deaf, as its new superintendent.  The new 89,000 square foot building is projected to be completed by the end of December 2026.  </w:t>
      </w:r>
    </w:p>
    <w:sectPr w:rsidR="00130B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4B"/>
    <w:rsid w:val="0003544C"/>
    <w:rsid w:val="00040952"/>
    <w:rsid w:val="000744B3"/>
    <w:rsid w:val="000B08E0"/>
    <w:rsid w:val="00130B19"/>
    <w:rsid w:val="001A5B16"/>
    <w:rsid w:val="001E0F82"/>
    <w:rsid w:val="00221DA2"/>
    <w:rsid w:val="00244929"/>
    <w:rsid w:val="00274BA1"/>
    <w:rsid w:val="002D402A"/>
    <w:rsid w:val="002D7536"/>
    <w:rsid w:val="00435D30"/>
    <w:rsid w:val="004926DD"/>
    <w:rsid w:val="005B4468"/>
    <w:rsid w:val="005F1490"/>
    <w:rsid w:val="006775CE"/>
    <w:rsid w:val="00821365"/>
    <w:rsid w:val="00860ECD"/>
    <w:rsid w:val="00884212"/>
    <w:rsid w:val="00941C20"/>
    <w:rsid w:val="00A10B96"/>
    <w:rsid w:val="00A152A9"/>
    <w:rsid w:val="00B336E4"/>
    <w:rsid w:val="00B84E02"/>
    <w:rsid w:val="00B87A3B"/>
    <w:rsid w:val="00CA2189"/>
    <w:rsid w:val="00CE500E"/>
    <w:rsid w:val="00CE5CDE"/>
    <w:rsid w:val="00D6490E"/>
    <w:rsid w:val="00D862FC"/>
    <w:rsid w:val="00E54588"/>
    <w:rsid w:val="00E93A28"/>
    <w:rsid w:val="00F214F0"/>
    <w:rsid w:val="00F3474B"/>
    <w:rsid w:val="00F73381"/>
    <w:rsid w:val="00F9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CCA7C"/>
  <w15:chartTrackingRefBased/>
  <w15:docId w15:val="{4F5966EE-E8E1-4484-BCEA-33FCCF06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74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3474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3474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3474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3474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347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7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7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7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74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3474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3474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3474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3474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34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74B"/>
    <w:rPr>
      <w:rFonts w:eastAsiaTheme="majorEastAsia" w:cstheme="majorBidi"/>
      <w:color w:val="272727" w:themeColor="text1" w:themeTint="D8"/>
    </w:rPr>
  </w:style>
  <w:style w:type="paragraph" w:styleId="Title">
    <w:name w:val="Title"/>
    <w:basedOn w:val="Normal"/>
    <w:next w:val="Normal"/>
    <w:link w:val="TitleChar"/>
    <w:uiPriority w:val="10"/>
    <w:qFormat/>
    <w:rsid w:val="00F347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7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74B"/>
    <w:pPr>
      <w:spacing w:before="160"/>
      <w:jc w:val="center"/>
    </w:pPr>
    <w:rPr>
      <w:i/>
      <w:iCs/>
      <w:color w:val="404040" w:themeColor="text1" w:themeTint="BF"/>
    </w:rPr>
  </w:style>
  <w:style w:type="character" w:customStyle="1" w:styleId="QuoteChar">
    <w:name w:val="Quote Char"/>
    <w:basedOn w:val="DefaultParagraphFont"/>
    <w:link w:val="Quote"/>
    <w:uiPriority w:val="29"/>
    <w:rsid w:val="00F3474B"/>
    <w:rPr>
      <w:i/>
      <w:iCs/>
      <w:color w:val="404040" w:themeColor="text1" w:themeTint="BF"/>
    </w:rPr>
  </w:style>
  <w:style w:type="paragraph" w:styleId="ListParagraph">
    <w:name w:val="List Paragraph"/>
    <w:basedOn w:val="Normal"/>
    <w:uiPriority w:val="34"/>
    <w:qFormat/>
    <w:rsid w:val="00F3474B"/>
    <w:pPr>
      <w:ind w:left="720"/>
      <w:contextualSpacing/>
    </w:pPr>
  </w:style>
  <w:style w:type="character" w:styleId="IntenseEmphasis">
    <w:name w:val="Intense Emphasis"/>
    <w:basedOn w:val="DefaultParagraphFont"/>
    <w:uiPriority w:val="21"/>
    <w:qFormat/>
    <w:rsid w:val="00F3474B"/>
    <w:rPr>
      <w:i/>
      <w:iCs/>
      <w:color w:val="2E74B5" w:themeColor="accent1" w:themeShade="BF"/>
    </w:rPr>
  </w:style>
  <w:style w:type="paragraph" w:styleId="IntenseQuote">
    <w:name w:val="Intense Quote"/>
    <w:basedOn w:val="Normal"/>
    <w:next w:val="Normal"/>
    <w:link w:val="IntenseQuoteChar"/>
    <w:uiPriority w:val="30"/>
    <w:qFormat/>
    <w:rsid w:val="00F3474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3474B"/>
    <w:rPr>
      <w:i/>
      <w:iCs/>
      <w:color w:val="2E74B5" w:themeColor="accent1" w:themeShade="BF"/>
    </w:rPr>
  </w:style>
  <w:style w:type="character" w:styleId="IntenseReference">
    <w:name w:val="Intense Reference"/>
    <w:basedOn w:val="DefaultParagraphFont"/>
    <w:uiPriority w:val="32"/>
    <w:qFormat/>
    <w:rsid w:val="00F3474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9F518-4EA8-4AD4-8770-C38A94FB8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2629</Characters>
  <Application>Microsoft Office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Herron, Cindy</dc:creator>
  <cp:keywords/>
  <dc:description/>
  <cp:lastModifiedBy>Herron, Cindy</cp:lastModifiedBy>
  <cp:revision>3</cp:revision>
  <dcterms:created xsi:type="dcterms:W3CDTF">2026-02-25T16:43:00Z</dcterms:created>
  <dcterms:modified xsi:type="dcterms:W3CDTF">2026-02-25T16:43:00Z</dcterms:modified>
</cp:coreProperties>
</file>